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AD5" w:rsidRDefault="008F643E" w:rsidP="00793AD5">
      <w:pPr>
        <w:autoSpaceDE w:val="0"/>
        <w:autoSpaceDN w:val="0"/>
        <w:adjustRightInd w:val="0"/>
        <w:jc w:val="center"/>
        <w:rPr>
          <w:rFonts w:ascii="Lucida Bright" w:hAnsi="Lucida Bright" w:cs="Courier New"/>
          <w:szCs w:val="20"/>
        </w:rPr>
      </w:pPr>
      <w:r w:rsidRPr="004C1E62">
        <w:rPr>
          <w:rFonts w:ascii="Lucida Bright" w:hAnsi="Lucida Bright" w:cs="Courier New"/>
          <w:noProof/>
          <w:szCs w:val="20"/>
        </w:rPr>
        <w:drawing>
          <wp:inline distT="0" distB="0" distL="0" distR="0">
            <wp:extent cx="2743200" cy="1095375"/>
            <wp:effectExtent l="0" t="0" r="0" b="0"/>
            <wp:docPr id="1" name="Picture 1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AD5" w:rsidRDefault="00F350AC" w:rsidP="00F350AC">
      <w:pPr>
        <w:autoSpaceDE w:val="0"/>
        <w:autoSpaceDN w:val="0"/>
        <w:adjustRightInd w:val="0"/>
        <w:jc w:val="center"/>
      </w:pPr>
      <w:r w:rsidRPr="00094A64">
        <w:rPr>
          <w:i/>
          <w:iCs/>
          <w:color w:val="17365D"/>
          <w:sz w:val="22"/>
          <w:szCs w:val="22"/>
        </w:rPr>
        <w:t>“C</w:t>
      </w:r>
      <w:r>
        <w:rPr>
          <w:i/>
          <w:iCs/>
          <w:color w:val="17365D"/>
          <w:sz w:val="22"/>
          <w:szCs w:val="22"/>
        </w:rPr>
        <w:t>reating culturally literate citizens who will impact their world for life, liberty, and justice.</w:t>
      </w:r>
      <w:r w:rsidRPr="00094A64">
        <w:rPr>
          <w:i/>
          <w:iCs/>
          <w:color w:val="17365D"/>
          <w:sz w:val="22"/>
          <w:szCs w:val="22"/>
        </w:rPr>
        <w:t>”</w:t>
      </w:r>
    </w:p>
    <w:p w:rsidR="00F350AC" w:rsidRDefault="00F350AC" w:rsidP="00793AD5">
      <w:pPr>
        <w:jc w:val="center"/>
        <w:rPr>
          <w:b/>
        </w:rPr>
      </w:pPr>
    </w:p>
    <w:p w:rsidR="00793AD5" w:rsidRPr="00EE671E" w:rsidRDefault="00793AD5" w:rsidP="00793AD5">
      <w:pPr>
        <w:jc w:val="center"/>
        <w:rPr>
          <w:b/>
        </w:rPr>
      </w:pPr>
      <w:r w:rsidRPr="00EE671E">
        <w:rPr>
          <w:b/>
        </w:rPr>
        <w:t>RMCA Strategic Plan</w:t>
      </w:r>
    </w:p>
    <w:p w:rsidR="00793AD5" w:rsidRPr="00EE671E" w:rsidRDefault="00793AD5" w:rsidP="00793AD5">
      <w:pPr>
        <w:jc w:val="center"/>
        <w:rPr>
          <w:b/>
        </w:rPr>
      </w:pPr>
      <w:r w:rsidRPr="00EE671E">
        <w:rPr>
          <w:b/>
        </w:rPr>
        <w:t>Developed</w:t>
      </w:r>
      <w:r w:rsidR="00F350AC">
        <w:rPr>
          <w:b/>
        </w:rPr>
        <w:t xml:space="preserve"> May 18, 2019</w:t>
      </w:r>
    </w:p>
    <w:p w:rsidR="00793AD5" w:rsidRPr="00EE671E" w:rsidRDefault="00793AD5" w:rsidP="00793AD5">
      <w:pPr>
        <w:jc w:val="center"/>
        <w:rPr>
          <w:b/>
        </w:rPr>
      </w:pPr>
    </w:p>
    <w:p w:rsidR="00793AD5" w:rsidRPr="008F643E" w:rsidRDefault="00793AD5" w:rsidP="00793AD5">
      <w:pPr>
        <w:rPr>
          <w:b/>
          <w:u w:val="single"/>
        </w:rPr>
      </w:pPr>
      <w:r w:rsidRPr="008F643E">
        <w:rPr>
          <w:b/>
          <w:u w:val="single"/>
        </w:rPr>
        <w:t>Two Year Goals:</w:t>
      </w:r>
    </w:p>
    <w:p w:rsidR="00793AD5" w:rsidRDefault="00793AD5" w:rsidP="00793AD5"/>
    <w:p w:rsidR="00F350AC" w:rsidRDefault="00F350AC" w:rsidP="00793AD5">
      <w:r>
        <w:t>Board Priorities:</w:t>
      </w:r>
    </w:p>
    <w:p w:rsidR="00F350AC" w:rsidRDefault="00F350AC" w:rsidP="00F350AC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Pr="003059C9">
        <w:rPr>
          <w:bCs/>
          <w:sz w:val="22"/>
          <w:szCs w:val="22"/>
        </w:rPr>
        <w:t>reating an effective Executive Principal Evaluation tool</w:t>
      </w:r>
    </w:p>
    <w:p w:rsidR="00F350AC" w:rsidRDefault="00F350AC" w:rsidP="00F350AC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I</w:t>
      </w:r>
      <w:r w:rsidRPr="003059C9">
        <w:rPr>
          <w:bCs/>
          <w:sz w:val="22"/>
          <w:szCs w:val="22"/>
        </w:rPr>
        <w:t>mproving communication in and around the school, the board and parents</w:t>
      </w:r>
    </w:p>
    <w:p w:rsidR="00F350AC" w:rsidRPr="003059C9" w:rsidRDefault="00F350AC" w:rsidP="00F350AC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Pr="003059C9">
        <w:rPr>
          <w:bCs/>
          <w:sz w:val="22"/>
          <w:szCs w:val="22"/>
        </w:rPr>
        <w:t xml:space="preserve">onducting timely, effective, and efficient meetings. </w:t>
      </w:r>
    </w:p>
    <w:p w:rsidR="00F350AC" w:rsidRDefault="00F350AC" w:rsidP="00793AD5"/>
    <w:p w:rsidR="00F350AC" w:rsidRDefault="00F350AC" w:rsidP="00793AD5"/>
    <w:p w:rsidR="00F350AC" w:rsidRDefault="00793AD5" w:rsidP="00793AD5">
      <w:r>
        <w:t xml:space="preserve">Goal 1:  </w:t>
      </w:r>
      <w:r w:rsidR="00F350AC">
        <w:t>Use data to inform and drive BOD decision making</w:t>
      </w:r>
    </w:p>
    <w:p w:rsidR="00F350AC" w:rsidRDefault="00F350AC" w:rsidP="00793AD5">
      <w:pPr>
        <w:numPr>
          <w:ilvl w:val="0"/>
          <w:numId w:val="2"/>
        </w:numPr>
      </w:pPr>
      <w:r>
        <w:t>Implementation of Executive committee oversight of the Executive principal</w:t>
      </w:r>
    </w:p>
    <w:p w:rsidR="00F350AC" w:rsidRDefault="00F350AC" w:rsidP="00793AD5">
      <w:pPr>
        <w:numPr>
          <w:ilvl w:val="0"/>
          <w:numId w:val="2"/>
        </w:numPr>
      </w:pPr>
      <w:r>
        <w:t>Development of new BOD data Dashboard</w:t>
      </w:r>
    </w:p>
    <w:p w:rsidR="00F350AC" w:rsidRDefault="00F350AC" w:rsidP="00F350AC">
      <w:pPr>
        <w:numPr>
          <w:ilvl w:val="1"/>
          <w:numId w:val="2"/>
        </w:numPr>
      </w:pPr>
      <w:r>
        <w:t>Implementation of Dashboard in August 2019 BOD Meeting</w:t>
      </w:r>
    </w:p>
    <w:p w:rsidR="00F350AC" w:rsidRDefault="00F350AC" w:rsidP="00F350AC">
      <w:pPr>
        <w:numPr>
          <w:ilvl w:val="0"/>
          <w:numId w:val="2"/>
        </w:numPr>
        <w:autoSpaceDE w:val="0"/>
        <w:autoSpaceDN w:val="0"/>
        <w:adjustRightInd w:val="0"/>
      </w:pPr>
      <w:r>
        <w:t>Revision of BOD work session format, moving to round table discussion group and committee reporting to the BOD</w:t>
      </w:r>
    </w:p>
    <w:p w:rsidR="00F350AC" w:rsidRDefault="00F350AC" w:rsidP="00F350AC">
      <w:pPr>
        <w:numPr>
          <w:ilvl w:val="0"/>
          <w:numId w:val="2"/>
        </w:numPr>
        <w:autoSpaceDE w:val="0"/>
        <w:autoSpaceDN w:val="0"/>
        <w:adjustRightInd w:val="0"/>
      </w:pPr>
      <w:r>
        <w:t>Town Hall meetings</w:t>
      </w:r>
    </w:p>
    <w:p w:rsidR="00F350AC" w:rsidRDefault="00F350AC" w:rsidP="00F350AC">
      <w:pPr>
        <w:numPr>
          <w:ilvl w:val="0"/>
          <w:numId w:val="2"/>
        </w:numPr>
        <w:autoSpaceDE w:val="0"/>
        <w:autoSpaceDN w:val="0"/>
        <w:adjustRightInd w:val="0"/>
      </w:pPr>
      <w:r>
        <w:t>Principal Coffees</w:t>
      </w:r>
      <w:bookmarkStart w:id="0" w:name="_GoBack"/>
      <w:bookmarkEnd w:id="0"/>
    </w:p>
    <w:p w:rsidR="00F350AC" w:rsidRDefault="00F350AC" w:rsidP="00F350AC">
      <w:pPr>
        <w:numPr>
          <w:ilvl w:val="1"/>
          <w:numId w:val="2"/>
        </w:numPr>
        <w:autoSpaceDE w:val="0"/>
        <w:autoSpaceDN w:val="0"/>
        <w:adjustRightInd w:val="0"/>
      </w:pPr>
      <w:r>
        <w:t xml:space="preserve">Scheduled monthly throughout the 2019-2020 and 2020-2021 school year. </w:t>
      </w:r>
    </w:p>
    <w:p w:rsidR="00F350AC" w:rsidRDefault="00F350AC" w:rsidP="00F350AC">
      <w:pPr>
        <w:numPr>
          <w:ilvl w:val="0"/>
          <w:numId w:val="2"/>
        </w:numPr>
        <w:autoSpaceDE w:val="0"/>
        <w:autoSpaceDN w:val="0"/>
        <w:adjustRightInd w:val="0"/>
      </w:pPr>
      <w:r>
        <w:t>Development of BOD Calendar for 2019-2020</w:t>
      </w:r>
    </w:p>
    <w:p w:rsidR="00F350AC" w:rsidRDefault="00F350AC" w:rsidP="00F350AC">
      <w:pPr>
        <w:numPr>
          <w:ilvl w:val="0"/>
          <w:numId w:val="2"/>
        </w:numPr>
        <w:autoSpaceDE w:val="0"/>
        <w:autoSpaceDN w:val="0"/>
        <w:adjustRightInd w:val="0"/>
      </w:pPr>
      <w:r>
        <w:t>Begin the process of data collection for Dress Code Changes in preparation for the 2020-2021 school year</w:t>
      </w:r>
    </w:p>
    <w:p w:rsidR="00F350AC" w:rsidRDefault="008F643E" w:rsidP="008F643E">
      <w:pPr>
        <w:numPr>
          <w:ilvl w:val="0"/>
          <w:numId w:val="2"/>
        </w:numPr>
        <w:autoSpaceDE w:val="0"/>
        <w:autoSpaceDN w:val="0"/>
        <w:adjustRightInd w:val="0"/>
      </w:pPr>
      <w:r>
        <w:t>Use of data to implement a BOD member recruitment and transition plan</w:t>
      </w:r>
    </w:p>
    <w:p w:rsidR="00793AD5" w:rsidRDefault="00793AD5" w:rsidP="00793AD5">
      <w:pPr>
        <w:autoSpaceDE w:val="0"/>
        <w:autoSpaceDN w:val="0"/>
        <w:adjustRightInd w:val="0"/>
        <w:rPr>
          <w:b/>
        </w:rPr>
      </w:pPr>
    </w:p>
    <w:p w:rsidR="00793AD5" w:rsidRDefault="00EE671E" w:rsidP="00793AD5">
      <w:pPr>
        <w:autoSpaceDE w:val="0"/>
        <w:autoSpaceDN w:val="0"/>
        <w:adjustRightInd w:val="0"/>
      </w:pPr>
      <w:r>
        <w:t xml:space="preserve">Goal 2:  </w:t>
      </w:r>
      <w:r w:rsidR="00F350AC">
        <w:t xml:space="preserve">Create effective Accountability structures to manage the sole employee of the BOD, the Executive Principal </w:t>
      </w:r>
    </w:p>
    <w:p w:rsidR="00F350AC" w:rsidRDefault="00F350AC" w:rsidP="00793AD5">
      <w:pPr>
        <w:autoSpaceDE w:val="0"/>
        <w:autoSpaceDN w:val="0"/>
        <w:adjustRightInd w:val="0"/>
      </w:pPr>
    </w:p>
    <w:p w:rsidR="008F643E" w:rsidRDefault="008F643E" w:rsidP="008F643E">
      <w:pPr>
        <w:numPr>
          <w:ilvl w:val="0"/>
          <w:numId w:val="4"/>
        </w:numPr>
      </w:pPr>
      <w:r>
        <w:t>Revision of Executive Principal Job Description</w:t>
      </w:r>
    </w:p>
    <w:p w:rsidR="008F643E" w:rsidRDefault="008F643E" w:rsidP="008F643E">
      <w:pPr>
        <w:numPr>
          <w:ilvl w:val="0"/>
          <w:numId w:val="4"/>
        </w:numPr>
      </w:pPr>
      <w:r>
        <w:t>Implementation of new committee structure (Executive Committee)</w:t>
      </w:r>
    </w:p>
    <w:p w:rsidR="00F350AC" w:rsidRDefault="00F350AC" w:rsidP="00F350AC">
      <w:pPr>
        <w:numPr>
          <w:ilvl w:val="0"/>
          <w:numId w:val="4"/>
        </w:numPr>
        <w:autoSpaceDE w:val="0"/>
        <w:autoSpaceDN w:val="0"/>
        <w:adjustRightInd w:val="0"/>
      </w:pPr>
      <w:r>
        <w:t xml:space="preserve">Development of BOD Calendar that reflects and aligns to the </w:t>
      </w:r>
      <w:r w:rsidR="008F643E">
        <w:t>Executive</w:t>
      </w:r>
      <w:r>
        <w:t xml:space="preserve"> </w:t>
      </w:r>
      <w:r w:rsidR="008F643E">
        <w:t>Principal</w:t>
      </w:r>
      <w:r>
        <w:t xml:space="preserve"> Strategic calendar</w:t>
      </w:r>
    </w:p>
    <w:p w:rsidR="009940B7" w:rsidRDefault="00F350AC" w:rsidP="00F350AC">
      <w:pPr>
        <w:numPr>
          <w:ilvl w:val="0"/>
          <w:numId w:val="4"/>
        </w:numPr>
        <w:autoSpaceDE w:val="0"/>
        <w:autoSpaceDN w:val="0"/>
        <w:adjustRightInd w:val="0"/>
      </w:pPr>
      <w:r>
        <w:t xml:space="preserve">Creation of effective evaluation rubric for the Executive </w:t>
      </w:r>
      <w:r w:rsidR="008F643E">
        <w:t>Principal</w:t>
      </w:r>
      <w:r>
        <w:t xml:space="preserve"> </w:t>
      </w:r>
      <w:r>
        <w:tab/>
      </w:r>
    </w:p>
    <w:p w:rsidR="00F350AC" w:rsidRDefault="00F350AC" w:rsidP="00F350AC">
      <w:pPr>
        <w:numPr>
          <w:ilvl w:val="0"/>
          <w:numId w:val="4"/>
        </w:numPr>
      </w:pPr>
      <w:r>
        <w:t xml:space="preserve">Focus Executive Principal Evaluation on data from the data dashboard, focused on enrollment, academic strategic plan, and district reporting </w:t>
      </w:r>
    </w:p>
    <w:p w:rsidR="00F350AC" w:rsidRDefault="008F643E" w:rsidP="00ED401E">
      <w:pPr>
        <w:numPr>
          <w:ilvl w:val="0"/>
          <w:numId w:val="4"/>
        </w:numPr>
        <w:autoSpaceDE w:val="0"/>
        <w:autoSpaceDN w:val="0"/>
        <w:adjustRightInd w:val="0"/>
      </w:pPr>
      <w:r>
        <w:t xml:space="preserve">Continuation of BOD training through Charter League Conference and District 49 Board Training </w:t>
      </w:r>
    </w:p>
    <w:p w:rsidR="008F643E" w:rsidRDefault="008F643E" w:rsidP="00ED401E">
      <w:pPr>
        <w:numPr>
          <w:ilvl w:val="0"/>
          <w:numId w:val="4"/>
        </w:numPr>
        <w:autoSpaceDE w:val="0"/>
        <w:autoSpaceDN w:val="0"/>
        <w:adjustRightInd w:val="0"/>
      </w:pPr>
      <w:r>
        <w:t>Implementation o</w:t>
      </w:r>
    </w:p>
    <w:p w:rsidR="008F643E" w:rsidRDefault="008F643E" w:rsidP="00ED401E">
      <w:pPr>
        <w:numPr>
          <w:ilvl w:val="0"/>
          <w:numId w:val="4"/>
        </w:numPr>
        <w:autoSpaceDE w:val="0"/>
        <w:autoSpaceDN w:val="0"/>
        <w:adjustRightInd w:val="0"/>
      </w:pPr>
      <w:r>
        <w:t xml:space="preserve">f mentorship process for recent and new BOD members </w:t>
      </w:r>
    </w:p>
    <w:p w:rsidR="00ED401E" w:rsidRDefault="00EE671E" w:rsidP="00ED401E">
      <w:pPr>
        <w:numPr>
          <w:ilvl w:val="0"/>
          <w:numId w:val="4"/>
        </w:numPr>
        <w:autoSpaceDE w:val="0"/>
        <w:autoSpaceDN w:val="0"/>
        <w:adjustRightInd w:val="0"/>
      </w:pPr>
      <w:r>
        <w:t>Board of Education letters and communications</w:t>
      </w:r>
    </w:p>
    <w:p w:rsidR="009940B7" w:rsidRDefault="009940B7" w:rsidP="009940B7">
      <w:pPr>
        <w:numPr>
          <w:ilvl w:val="1"/>
          <w:numId w:val="4"/>
        </w:numPr>
        <w:autoSpaceDE w:val="0"/>
        <w:autoSpaceDN w:val="0"/>
        <w:adjustRightInd w:val="0"/>
      </w:pPr>
      <w:r>
        <w:t>Board Secretary responsibility</w:t>
      </w:r>
    </w:p>
    <w:p w:rsidR="00ED401E" w:rsidRDefault="00ED401E" w:rsidP="00ED401E">
      <w:pPr>
        <w:autoSpaceDE w:val="0"/>
        <w:autoSpaceDN w:val="0"/>
        <w:adjustRightInd w:val="0"/>
      </w:pPr>
    </w:p>
    <w:p w:rsidR="003266F9" w:rsidRDefault="003266F9" w:rsidP="003266F9">
      <w:pPr>
        <w:autoSpaceDE w:val="0"/>
        <w:autoSpaceDN w:val="0"/>
        <w:adjustRightInd w:val="0"/>
      </w:pPr>
    </w:p>
    <w:p w:rsidR="003266F9" w:rsidRDefault="003266F9" w:rsidP="003266F9">
      <w:pPr>
        <w:autoSpaceDE w:val="0"/>
        <w:autoSpaceDN w:val="0"/>
        <w:adjustRightInd w:val="0"/>
      </w:pPr>
      <w:r>
        <w:t>* Progress toward these goals should be provided to the BOE at every Board meeting using a performance indicator chart or graphs to indicate if we are on-track/off-track with the plan. *</w:t>
      </w:r>
    </w:p>
    <w:p w:rsidR="00ED401E" w:rsidRDefault="00ED401E" w:rsidP="003266F9">
      <w:pPr>
        <w:autoSpaceDE w:val="0"/>
        <w:autoSpaceDN w:val="0"/>
        <w:adjustRightInd w:val="0"/>
      </w:pPr>
    </w:p>
    <w:p w:rsidR="00EE671E" w:rsidRDefault="00EE671E" w:rsidP="00ED401E">
      <w:pPr>
        <w:autoSpaceDE w:val="0"/>
        <w:autoSpaceDN w:val="0"/>
        <w:adjustRightInd w:val="0"/>
      </w:pPr>
    </w:p>
    <w:sectPr w:rsidR="00EE671E">
      <w:pgSz w:w="12240" w:h="15840"/>
      <w:pgMar w:top="720" w:right="1800" w:bottom="432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1D32"/>
    <w:multiLevelType w:val="hybridMultilevel"/>
    <w:tmpl w:val="7C3A370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A5D58"/>
    <w:multiLevelType w:val="hybridMultilevel"/>
    <w:tmpl w:val="93523B3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947C2"/>
    <w:multiLevelType w:val="hybridMultilevel"/>
    <w:tmpl w:val="3C840F48"/>
    <w:lvl w:ilvl="0" w:tplc="0409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3724223D"/>
    <w:multiLevelType w:val="hybridMultilevel"/>
    <w:tmpl w:val="49AE153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327263"/>
    <w:multiLevelType w:val="hybridMultilevel"/>
    <w:tmpl w:val="2E189D6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D17794"/>
    <w:multiLevelType w:val="hybridMultilevel"/>
    <w:tmpl w:val="832832E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039D9"/>
    <w:multiLevelType w:val="hybridMultilevel"/>
    <w:tmpl w:val="EA24008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0A094A"/>
    <w:multiLevelType w:val="hybridMultilevel"/>
    <w:tmpl w:val="3622287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4B1B1D"/>
    <w:multiLevelType w:val="hybridMultilevel"/>
    <w:tmpl w:val="A97A365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5D1B95"/>
    <w:multiLevelType w:val="hybridMultilevel"/>
    <w:tmpl w:val="7BC818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FF2462"/>
    <w:multiLevelType w:val="hybridMultilevel"/>
    <w:tmpl w:val="1144B8D8"/>
    <w:lvl w:ilvl="0" w:tplc="0409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11" w15:restartNumberingAfterBreak="0">
    <w:nsid w:val="61BD62DD"/>
    <w:multiLevelType w:val="hybridMultilevel"/>
    <w:tmpl w:val="18F24D98"/>
    <w:lvl w:ilvl="0" w:tplc="0409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12" w15:restartNumberingAfterBreak="0">
    <w:nsid w:val="7044334E"/>
    <w:multiLevelType w:val="hybridMultilevel"/>
    <w:tmpl w:val="D24AE09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4050B4"/>
    <w:multiLevelType w:val="hybridMultilevel"/>
    <w:tmpl w:val="ACD26F5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5C1D8D"/>
    <w:multiLevelType w:val="hybridMultilevel"/>
    <w:tmpl w:val="B584FB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13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12"/>
  </w:num>
  <w:num w:numId="10">
    <w:abstractNumId w:val="3"/>
  </w:num>
  <w:num w:numId="11">
    <w:abstractNumId w:val="0"/>
  </w:num>
  <w:num w:numId="12">
    <w:abstractNumId w:val="7"/>
  </w:num>
  <w:num w:numId="13">
    <w:abstractNumId w:val="2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AD5"/>
    <w:rsid w:val="00074724"/>
    <w:rsid w:val="003266F9"/>
    <w:rsid w:val="004C0CFB"/>
    <w:rsid w:val="00793AD5"/>
    <w:rsid w:val="008F643E"/>
    <w:rsid w:val="009940B7"/>
    <w:rsid w:val="00C756E7"/>
    <w:rsid w:val="00D67E0C"/>
    <w:rsid w:val="00E7685C"/>
    <w:rsid w:val="00ED401E"/>
    <w:rsid w:val="00EE671E"/>
    <w:rsid w:val="00F3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32BD73"/>
  <w15:chartTrackingRefBased/>
  <w15:docId w15:val="{2EE7340D-64C0-4D6D-BA9E-9F13C391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AD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uiPriority w:val="99"/>
    <w:rsid w:val="00F350A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RMCA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jdivitto</dc:creator>
  <cp:keywords/>
  <dc:description/>
  <cp:lastModifiedBy>Cullen McDowell</cp:lastModifiedBy>
  <cp:revision>3</cp:revision>
  <cp:lastPrinted>2012-09-24T20:47:00Z</cp:lastPrinted>
  <dcterms:created xsi:type="dcterms:W3CDTF">2019-05-21T21:16:00Z</dcterms:created>
  <dcterms:modified xsi:type="dcterms:W3CDTF">2019-05-21T21:18:00Z</dcterms:modified>
</cp:coreProperties>
</file>